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Проект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 xml:space="preserve">ФЕДЕРАЛЬНЫЙ ЗАКОН 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>О внесении изменений в Федеральный закон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>О запрете отдельным категориям лиц открывать и иметь счета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 xml:space="preserve">(вклады), хранить наличные денежные средства и ценности </w:t>
      </w:r>
      <w:proofErr w:type="gramStart"/>
      <w:r w:rsidRPr="00D65BF7">
        <w:rPr>
          <w:rStyle w:val="a7"/>
          <w:rFonts w:ascii="Arial" w:hAnsi="Arial" w:cs="Arial"/>
          <w:sz w:val="22"/>
          <w:szCs w:val="22"/>
        </w:rPr>
        <w:t>в</w:t>
      </w:r>
      <w:proofErr w:type="gramEnd"/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 xml:space="preserve">иностранных </w:t>
      </w:r>
      <w:proofErr w:type="gramStart"/>
      <w:r w:rsidRPr="00D65BF7">
        <w:rPr>
          <w:rStyle w:val="a7"/>
          <w:rFonts w:ascii="Arial" w:hAnsi="Arial" w:cs="Arial"/>
          <w:sz w:val="22"/>
          <w:szCs w:val="22"/>
        </w:rPr>
        <w:t>банках</w:t>
      </w:r>
      <w:proofErr w:type="gramEnd"/>
      <w:r w:rsidRPr="00D65BF7">
        <w:rPr>
          <w:rStyle w:val="a7"/>
          <w:rFonts w:ascii="Arial" w:hAnsi="Arial" w:cs="Arial"/>
          <w:sz w:val="22"/>
          <w:szCs w:val="22"/>
        </w:rPr>
        <w:t>, расположенных за пределами территории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 xml:space="preserve">Российской Федерации, владеть и (или) пользоваться </w:t>
      </w:r>
      <w:proofErr w:type="gramStart"/>
      <w:r w:rsidRPr="00D65BF7">
        <w:rPr>
          <w:rStyle w:val="a7"/>
          <w:rFonts w:ascii="Arial" w:hAnsi="Arial" w:cs="Arial"/>
          <w:sz w:val="22"/>
          <w:szCs w:val="22"/>
        </w:rPr>
        <w:t>иностранными</w:t>
      </w:r>
      <w:proofErr w:type="gramEnd"/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>финансовыми инструментами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>Статья 1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Внести в статью 3 Федерального закона от 07 мая 2013 года № 79-ФЗ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«О запрете отдельным категориям лиц открывать и иметь счета (вклады),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хранить наличные денежные средства и ценности в иностранных банках,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D65BF7">
        <w:rPr>
          <w:rFonts w:ascii="Arial" w:eastAsia="TimesNewRomanPSMT" w:hAnsi="Arial" w:cs="Arial"/>
          <w:sz w:val="22"/>
          <w:szCs w:val="22"/>
        </w:rPr>
        <w:t>расположенных</w:t>
      </w:r>
      <w:proofErr w:type="gramEnd"/>
      <w:r w:rsidRPr="00D65BF7">
        <w:rPr>
          <w:rFonts w:ascii="Arial" w:eastAsia="TimesNewRomanPSMT" w:hAnsi="Arial" w:cs="Arial"/>
          <w:sz w:val="22"/>
          <w:szCs w:val="22"/>
        </w:rPr>
        <w:t xml:space="preserve"> за пределами территории Российской Федерации, владеть и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D65BF7">
        <w:rPr>
          <w:rFonts w:ascii="Arial" w:eastAsia="TimesNewRomanPSMT" w:hAnsi="Arial" w:cs="Arial"/>
          <w:sz w:val="22"/>
          <w:szCs w:val="22"/>
        </w:rPr>
        <w:t>(или) пользоваться иностранными финансовыми инструментами» (Собрание</w:t>
      </w:r>
      <w:proofErr w:type="gramEnd"/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законодательства Российской Федерации, 2013, № 19, ст. 2306) следующие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изменения, дополнив частью 4 следующего содержания: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«4. При наследовании лицами, указанными в пунктах 1 и 2 статьи 2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настоящего Федерального закона, имущества в виде счетов (вкладов),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наличных денежных средств и ценностей в иностранных банках,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D65BF7">
        <w:rPr>
          <w:rFonts w:ascii="Arial" w:eastAsia="TimesNewRomanPSMT" w:hAnsi="Arial" w:cs="Arial"/>
          <w:sz w:val="22"/>
          <w:szCs w:val="22"/>
        </w:rPr>
        <w:t>расположенных</w:t>
      </w:r>
      <w:proofErr w:type="gramEnd"/>
      <w:r w:rsidRPr="00D65BF7">
        <w:rPr>
          <w:rFonts w:ascii="Arial" w:eastAsia="TimesNewRomanPSMT" w:hAnsi="Arial" w:cs="Arial"/>
          <w:sz w:val="22"/>
          <w:szCs w:val="22"/>
        </w:rPr>
        <w:t xml:space="preserve"> за пределами территории Российской Федерации, а также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иностранных финансовых инструментов, данные лица, в течение трех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месяцев с момента принятия наследства, обязаны закрыть наследуемые счета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 xml:space="preserve">(вклады), прекратить хранение наличных денежных средств и ценностей </w:t>
      </w:r>
      <w:proofErr w:type="gramStart"/>
      <w:r w:rsidRPr="00D65BF7">
        <w:rPr>
          <w:rFonts w:ascii="Arial" w:eastAsia="TimesNewRomanPSMT" w:hAnsi="Arial" w:cs="Arial"/>
          <w:sz w:val="22"/>
          <w:szCs w:val="22"/>
        </w:rPr>
        <w:t>в</w:t>
      </w:r>
      <w:proofErr w:type="gramEnd"/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 xml:space="preserve">иностранных </w:t>
      </w:r>
      <w:proofErr w:type="gramStart"/>
      <w:r w:rsidRPr="00D65BF7">
        <w:rPr>
          <w:rFonts w:ascii="Arial" w:eastAsia="TimesNewRomanPSMT" w:hAnsi="Arial" w:cs="Arial"/>
          <w:sz w:val="22"/>
          <w:szCs w:val="22"/>
        </w:rPr>
        <w:t>банках</w:t>
      </w:r>
      <w:proofErr w:type="gramEnd"/>
      <w:r w:rsidRPr="00D65BF7">
        <w:rPr>
          <w:rFonts w:ascii="Arial" w:eastAsia="TimesNewRomanPSMT" w:hAnsi="Arial" w:cs="Arial"/>
          <w:sz w:val="22"/>
          <w:szCs w:val="22"/>
        </w:rPr>
        <w:t>, расположенных за пределами территории Российской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 xml:space="preserve">Федерации, и (или) осуществить отчуждение </w:t>
      </w:r>
      <w:proofErr w:type="gramStart"/>
      <w:r w:rsidRPr="00D65BF7">
        <w:rPr>
          <w:rFonts w:ascii="Arial" w:eastAsia="TimesNewRomanPSMT" w:hAnsi="Arial" w:cs="Arial"/>
          <w:sz w:val="22"/>
          <w:szCs w:val="22"/>
        </w:rPr>
        <w:t>иностранных</w:t>
      </w:r>
      <w:proofErr w:type="gramEnd"/>
      <w:r w:rsidRPr="00D65BF7">
        <w:rPr>
          <w:rFonts w:ascii="Arial" w:eastAsia="TimesNewRomanPSMT" w:hAnsi="Arial" w:cs="Arial"/>
          <w:sz w:val="22"/>
          <w:szCs w:val="22"/>
        </w:rPr>
        <w:t xml:space="preserve"> финансовых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 xml:space="preserve">инструментов. В случае неисполнения такой обязанности лица, указанные </w:t>
      </w:r>
      <w:proofErr w:type="gramStart"/>
      <w:r w:rsidRPr="00D65BF7">
        <w:rPr>
          <w:rFonts w:ascii="Arial" w:eastAsia="TimesNewRomanPSMT" w:hAnsi="Arial" w:cs="Arial"/>
          <w:sz w:val="22"/>
          <w:szCs w:val="22"/>
        </w:rPr>
        <w:t>в</w:t>
      </w:r>
      <w:proofErr w:type="gramEnd"/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D65BF7">
        <w:rPr>
          <w:rFonts w:ascii="Arial" w:eastAsia="TimesNewRomanPSMT" w:hAnsi="Arial" w:cs="Arial"/>
          <w:sz w:val="22"/>
          <w:szCs w:val="22"/>
        </w:rPr>
        <w:t>пункте</w:t>
      </w:r>
      <w:proofErr w:type="gramEnd"/>
      <w:r w:rsidRPr="00D65BF7">
        <w:rPr>
          <w:rFonts w:ascii="Arial" w:eastAsia="TimesNewRomanPSMT" w:hAnsi="Arial" w:cs="Arial"/>
          <w:sz w:val="22"/>
          <w:szCs w:val="22"/>
        </w:rPr>
        <w:t xml:space="preserve"> 1 части 1 статьи 2 настоящего Федерального закона, обязаны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 xml:space="preserve">досрочно прекратить полномочия, освободить </w:t>
      </w:r>
      <w:proofErr w:type="gramStart"/>
      <w:r w:rsidRPr="00D65BF7">
        <w:rPr>
          <w:rFonts w:ascii="Arial" w:eastAsia="TimesNewRomanPSMT" w:hAnsi="Arial" w:cs="Arial"/>
          <w:sz w:val="22"/>
          <w:szCs w:val="22"/>
        </w:rPr>
        <w:t>замещаемую</w:t>
      </w:r>
      <w:proofErr w:type="gramEnd"/>
      <w:r w:rsidRPr="00D65BF7">
        <w:rPr>
          <w:rFonts w:ascii="Arial" w:eastAsia="TimesNewRomanPSMT" w:hAnsi="Arial" w:cs="Arial"/>
          <w:sz w:val="22"/>
          <w:szCs w:val="22"/>
        </w:rPr>
        <w:t xml:space="preserve"> (занимаемую)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должность или уволиться.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Style w:val="a7"/>
          <w:rFonts w:ascii="Arial" w:hAnsi="Arial" w:cs="Arial"/>
          <w:sz w:val="22"/>
          <w:szCs w:val="22"/>
        </w:rPr>
        <w:t>Статья 2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Настоящий Федеральный закон вступает в силу со дня его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официального опубликования.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Президент</w:t>
      </w:r>
    </w:p>
    <w:p w:rsidR="00D65BF7" w:rsidRPr="00D65BF7" w:rsidRDefault="00D65BF7" w:rsidP="00D65BF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5BF7">
        <w:rPr>
          <w:rFonts w:ascii="Arial" w:eastAsia="TimesNewRomanPSMT" w:hAnsi="Arial" w:cs="Arial"/>
          <w:sz w:val="22"/>
          <w:szCs w:val="22"/>
        </w:rPr>
        <w:t>Российской Федерации</w:t>
      </w:r>
    </w:p>
    <w:p w:rsidR="00C43013" w:rsidRPr="00D65BF7" w:rsidRDefault="00C43013" w:rsidP="00D65BF7">
      <w:pPr>
        <w:rPr>
          <w:rStyle w:val="newsroom-text"/>
          <w:rFonts w:ascii="Arial" w:hAnsi="Arial" w:cs="Arial"/>
        </w:rPr>
      </w:pPr>
    </w:p>
    <w:sectPr w:rsidR="00C43013" w:rsidRPr="00D65BF7" w:rsidSect="00063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B1048"/>
    <w:rsid w:val="002B61E6"/>
    <w:rsid w:val="00373571"/>
    <w:rsid w:val="003B6705"/>
    <w:rsid w:val="004C6C95"/>
    <w:rsid w:val="004F55E9"/>
    <w:rsid w:val="00561209"/>
    <w:rsid w:val="006141B0"/>
    <w:rsid w:val="006B455E"/>
    <w:rsid w:val="007462F6"/>
    <w:rsid w:val="007C07B0"/>
    <w:rsid w:val="007D25C3"/>
    <w:rsid w:val="007D2667"/>
    <w:rsid w:val="008639A1"/>
    <w:rsid w:val="008B1048"/>
    <w:rsid w:val="008C3939"/>
    <w:rsid w:val="0091795C"/>
    <w:rsid w:val="009657CA"/>
    <w:rsid w:val="009A3A9D"/>
    <w:rsid w:val="00BD3BA8"/>
    <w:rsid w:val="00C43013"/>
    <w:rsid w:val="00D00D40"/>
    <w:rsid w:val="00D06FCA"/>
    <w:rsid w:val="00D65BF7"/>
    <w:rsid w:val="00DD5F7C"/>
    <w:rsid w:val="00FD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73571"/>
  </w:style>
  <w:style w:type="character" w:customStyle="1" w:styleId="newsroom-text">
    <w:name w:val="newsroom-text"/>
    <w:basedOn w:val="a0"/>
    <w:rsid w:val="007D25C3"/>
  </w:style>
  <w:style w:type="paragraph" w:styleId="a3">
    <w:name w:val="Normal (Web)"/>
    <w:basedOn w:val="a"/>
    <w:uiPriority w:val="99"/>
    <w:semiHidden/>
    <w:unhideWhenUsed/>
    <w:rsid w:val="0056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6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5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6</cp:revision>
  <dcterms:created xsi:type="dcterms:W3CDTF">2013-05-22T11:55:00Z</dcterms:created>
  <dcterms:modified xsi:type="dcterms:W3CDTF">2013-07-17T01:59:00Z</dcterms:modified>
</cp:coreProperties>
</file>