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74" w:rsidRDefault="00BB5C7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505.95pt;margin-top:56.5pt;width:47.5pt;height:16.35pt;z-index:251658240;visibility:visible;mso-wrap-distance-left:7in;mso-wrap-distance-right:7in;mso-wrap-distance-bottom:18.2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+/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" filled="f" stroked="f">
            <v:textbox inset="0,0,0,0">
              <w:txbxContent>
                <w:p w:rsidR="00BB5C74" w:rsidRDefault="00BB5C74">
                  <w:pPr>
                    <w:pStyle w:val="Style3"/>
                    <w:widowControl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Проект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Text Box 17" o:spid="_x0000_s1027" type="#_x0000_t202" style="position:absolute;margin-left:41.75pt;margin-top:91.05pt;width:511.2pt;height:672pt;z-index:251659264;visibility:visible;mso-wrap-distance-left:7in;mso-wrap-distance-top:13.45pt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K/sg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" filled="f" stroked="f">
            <v:textbox inset="0,0,0,0">
              <w:txbxContent>
                <w:p w:rsidR="00BB5C74" w:rsidRDefault="00BB5C74">
                  <w:pPr>
                    <w:pStyle w:val="Style3"/>
                    <w:widowControl/>
                    <w:spacing w:line="346" w:lineRule="exact"/>
                    <w:ind w:left="6989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Вносится Правительством Российской Федерации</w:t>
                  </w:r>
                </w:p>
                <w:p w:rsidR="00BB5C74" w:rsidRDefault="00BB5C74">
                  <w:pPr>
                    <w:pStyle w:val="Style6"/>
                    <w:widowControl/>
                    <w:spacing w:line="240" w:lineRule="exact"/>
                    <w:ind w:left="19"/>
                    <w:rPr>
                      <w:sz w:val="20"/>
                      <w:szCs w:val="20"/>
                    </w:rPr>
                  </w:pPr>
                </w:p>
                <w:p w:rsidR="00BB5C74" w:rsidRDefault="00BB5C74">
                  <w:pPr>
                    <w:pStyle w:val="Style6"/>
                    <w:widowControl/>
                    <w:spacing w:line="240" w:lineRule="exact"/>
                    <w:ind w:left="19"/>
                    <w:rPr>
                      <w:sz w:val="20"/>
                      <w:szCs w:val="20"/>
                    </w:rPr>
                  </w:pPr>
                </w:p>
                <w:p w:rsidR="00BB5C74" w:rsidRDefault="00BB5C74">
                  <w:pPr>
                    <w:pStyle w:val="Style6"/>
                    <w:widowControl/>
                    <w:spacing w:line="240" w:lineRule="exact"/>
                    <w:ind w:left="19"/>
                    <w:rPr>
                      <w:sz w:val="20"/>
                      <w:szCs w:val="20"/>
                    </w:rPr>
                  </w:pPr>
                </w:p>
                <w:p w:rsidR="00BB5C74" w:rsidRDefault="00BB5C74">
                  <w:pPr>
                    <w:pStyle w:val="Style6"/>
                    <w:widowControl/>
                    <w:spacing w:line="240" w:lineRule="exact"/>
                    <w:ind w:left="19"/>
                    <w:rPr>
                      <w:sz w:val="20"/>
                      <w:szCs w:val="20"/>
                    </w:rPr>
                  </w:pPr>
                </w:p>
                <w:p w:rsidR="00BB5C74" w:rsidRDefault="00BB5C74">
                  <w:pPr>
                    <w:pStyle w:val="Style6"/>
                    <w:widowControl/>
                    <w:spacing w:before="125"/>
                    <w:ind w:left="19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ФЕДЕРАЛЬНЫЙ ЗАКОН</w:t>
                  </w:r>
                </w:p>
                <w:p w:rsidR="00BB5C74" w:rsidRDefault="00BB5C74">
                  <w:pPr>
                    <w:pStyle w:val="Style7"/>
                    <w:widowControl/>
                    <w:spacing w:line="240" w:lineRule="exact"/>
                    <w:ind w:left="384" w:right="374"/>
                    <w:rPr>
                      <w:sz w:val="20"/>
                      <w:szCs w:val="20"/>
                    </w:rPr>
                  </w:pPr>
                </w:p>
                <w:p w:rsidR="00BB5C74" w:rsidRDefault="00BB5C74">
                  <w:pPr>
                    <w:pStyle w:val="Style7"/>
                    <w:widowControl/>
                    <w:spacing w:before="115" w:line="346" w:lineRule="exact"/>
                    <w:ind w:left="384" w:right="374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О внесении изменений в Уголовно-исполнительный кодекс Российской Федерации (в части увеличения ежемесячных денежных сумм осужденным на приобретение продуктов питания и предметов первой</w:t>
                  </w:r>
                </w:p>
                <w:p w:rsidR="00BB5C74" w:rsidRDefault="00BB5C74">
                  <w:pPr>
                    <w:pStyle w:val="Style6"/>
                    <w:widowControl/>
                    <w:spacing w:line="346" w:lineRule="exact"/>
                    <w:ind w:left="19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необходимости)</w:t>
                  </w:r>
                </w:p>
                <w:p w:rsidR="00BB5C74" w:rsidRDefault="00BB5C74">
                  <w:pPr>
                    <w:pStyle w:val="Style6"/>
                    <w:widowControl/>
                    <w:spacing w:line="240" w:lineRule="exact"/>
                    <w:ind w:left="720"/>
                    <w:jc w:val="left"/>
                    <w:rPr>
                      <w:sz w:val="20"/>
                      <w:szCs w:val="20"/>
                    </w:rPr>
                  </w:pPr>
                </w:p>
                <w:p w:rsidR="00BB5C74" w:rsidRDefault="00BB5C74">
                  <w:pPr>
                    <w:pStyle w:val="Style6"/>
                    <w:widowControl/>
                    <w:spacing w:line="240" w:lineRule="exact"/>
                    <w:ind w:left="720"/>
                    <w:jc w:val="left"/>
                    <w:rPr>
                      <w:sz w:val="20"/>
                      <w:szCs w:val="20"/>
                    </w:rPr>
                  </w:pPr>
                </w:p>
                <w:p w:rsidR="00BB5C74" w:rsidRDefault="00BB5C74">
                  <w:pPr>
                    <w:pStyle w:val="Style6"/>
                    <w:widowControl/>
                    <w:spacing w:line="240" w:lineRule="exact"/>
                    <w:ind w:left="720"/>
                    <w:jc w:val="left"/>
                    <w:rPr>
                      <w:sz w:val="20"/>
                      <w:szCs w:val="20"/>
                    </w:rPr>
                  </w:pPr>
                </w:p>
                <w:p w:rsidR="00BB5C74" w:rsidRDefault="00BB5C74">
                  <w:pPr>
                    <w:pStyle w:val="Style6"/>
                    <w:widowControl/>
                    <w:ind w:left="720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Статья 1</w:t>
                  </w:r>
                </w:p>
                <w:p w:rsidR="00BB5C74" w:rsidRDefault="00BB5C74">
                  <w:pPr>
                    <w:pStyle w:val="Style9"/>
                    <w:widowControl/>
                    <w:spacing w:before="202" w:line="470" w:lineRule="exact"/>
                    <w:ind w:left="19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Внести в Уголовно-исполнительный кодекс Российской Федерации (Собрание законодательства Российской Федерации, 1997, № 2, ст. 198; 2003, N° 50, ст. 4847; 2005, № 14, ст. 1214; 2006, № 15, ст. 1575; 2009, № 7, ст. 791, № 52, ст. 6453; 2010, № 15, ст. 1742; 2012, № 14, ст. 1551) следующие изменения:</w:t>
                  </w:r>
                </w:p>
                <w:p w:rsidR="00BB5C74" w:rsidRDefault="00BB5C74">
                  <w:pPr>
                    <w:pStyle w:val="Style9"/>
                    <w:widowControl/>
                    <w:spacing w:line="470" w:lineRule="exact"/>
                    <w:ind w:left="749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1)в статье 113:</w:t>
                  </w:r>
                </w:p>
                <w:p w:rsidR="00BB5C74" w:rsidRDefault="00BB5C74">
                  <w:pPr>
                    <w:pStyle w:val="Style9"/>
                    <w:widowControl/>
                    <w:spacing w:line="470" w:lineRule="exact"/>
                    <w:ind w:left="19" w:righ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в пункте «ж» части первой слова «до пятисот» заменить словами «до тысячи»;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08"/>
                    </w:tabs>
                    <w:ind w:left="710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2)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статье 118:</w:t>
                  </w:r>
                </w:p>
                <w:p w:rsidR="00BB5C74" w:rsidRDefault="00BB5C74">
                  <w:pPr>
                    <w:pStyle w:val="Style9"/>
                    <w:widowControl/>
                    <w:spacing w:line="470" w:lineRule="exact"/>
                    <w:ind w:left="710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в пункте «а» части второй слово «пятисот» заменить словами «пяти тысяч»;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08"/>
                    </w:tabs>
                    <w:ind w:left="710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3)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статье 121: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37"/>
                    </w:tabs>
                    <w:ind w:left="10" w:righ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а)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пункте «а» части первой слова «трех тысяч рублей» заменить словами</w:t>
                  </w:r>
                  <w:r>
                    <w:rPr>
                      <w:rStyle w:val="FontStyle11"/>
                    </w:rPr>
                    <w:br/>
                    <w:t>«восьми тысяч двухсот пятидесяти рублей»;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37"/>
                    </w:tabs>
                    <w:ind w:left="10" w:right="19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б)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пункте «а» части четвертой слова «двух тысяч рублей» заменить словами</w:t>
                  </w:r>
                  <w:r>
                    <w:rPr>
                      <w:rStyle w:val="FontStyle11"/>
                    </w:rPr>
                    <w:br/>
                    <w:t>«семи тысяч ста пятидесяти рублей».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08"/>
                    </w:tabs>
                    <w:ind w:left="710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4)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статье 123:</w:t>
                  </w:r>
                </w:p>
                <w:p w:rsidR="00BB5C74" w:rsidRDefault="00BB5C74">
                  <w:pPr>
                    <w:pStyle w:val="Style9"/>
                    <w:widowControl/>
                    <w:spacing w:line="470" w:lineRule="exact"/>
                    <w:ind w:right="19" w:firstLine="7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а) в пункте «а» части первой слова «двух тысяч рублей» заменить словами «семи тысяч ста пятидесяти рублей»;</w:t>
                  </w:r>
                </w:p>
              </w:txbxContent>
            </v:textbox>
            <w10:wrap type="topAndBottom" anchorx="page" anchory="page"/>
          </v:shape>
        </w:pict>
      </w:r>
    </w:p>
    <w:p w:rsidR="00BB5C74" w:rsidRDefault="00BB5C74">
      <w:pPr>
        <w:sectPr w:rsidR="00BB5C74">
          <w:headerReference w:type="even" r:id="rId6"/>
          <w:headerReference w:type="default" r:id="rId7"/>
          <w:pgSz w:w="11905" w:h="16837"/>
          <w:pgMar w:top="1130" w:right="835" w:bottom="1440" w:left="835" w:header="720" w:footer="720" w:gutter="0"/>
          <w:cols w:space="720"/>
          <w:noEndnote/>
        </w:sectPr>
      </w:pPr>
    </w:p>
    <w:p w:rsidR="00BB5C74" w:rsidRDefault="00BB5C7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Text Box 18" o:spid="_x0000_s1028" type="#_x0000_t202" style="position:absolute;margin-left:42.5pt;margin-top:58.75pt;width:510.7pt;height:557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YxsQ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" filled="f" stroked="f">
            <v:textbox inset="0,0,0,0">
              <w:txbxContent>
                <w:p w:rsidR="00BB5C74" w:rsidRDefault="00BB5C74">
                  <w:pPr>
                    <w:pStyle w:val="Style2"/>
                    <w:widowControl/>
                    <w:tabs>
                      <w:tab w:val="left" w:pos="1018"/>
                    </w:tabs>
                    <w:ind w:lef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б)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пункте «а» части второй слова «трех тысяч рублей» заменить словами</w:t>
                  </w:r>
                  <w:r>
                    <w:rPr>
                      <w:rStyle w:val="FontStyle11"/>
                    </w:rPr>
                    <w:br/>
                    <w:t>«восьми тысяч двухсот пятидесяти рублей»;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18"/>
                    </w:tabs>
                    <w:ind w:lef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в)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пункте «а» части третьей слова «одной тысячи рублей» заменить словами</w:t>
                  </w:r>
                  <w:r>
                    <w:rPr>
                      <w:rStyle w:val="FontStyle11"/>
                    </w:rPr>
                    <w:br/>
                    <w:t>«шести тысяч шестисот рублей»;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18"/>
                    </w:tabs>
                    <w:ind w:left="710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5)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статье 125: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18"/>
                    </w:tabs>
                    <w:ind w:lef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а)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пункте «а» части первой слова «одной тысячи рублей» заменить словами</w:t>
                  </w:r>
                  <w:r>
                    <w:rPr>
                      <w:rStyle w:val="FontStyle11"/>
                    </w:rPr>
                    <w:br/>
                    <w:t>«шести тысяч шестисот рублей»;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18"/>
                    </w:tabs>
                    <w:ind w:lef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6)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пункте «а» части второй слова «двух тысяч рублей» заменить словами</w:t>
                  </w:r>
                  <w:r>
                    <w:rPr>
                      <w:rStyle w:val="FontStyle11"/>
                    </w:rPr>
                    <w:br/>
                    <w:t>«семи тысяч ста пятидесяти рублей»;</w:t>
                  </w:r>
                </w:p>
                <w:p w:rsidR="00BB5C74" w:rsidRDefault="00BB5C74">
                  <w:pPr>
                    <w:pStyle w:val="Style9"/>
                    <w:widowControl/>
                    <w:spacing w:line="470" w:lineRule="exact"/>
                    <w:ind w:lef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в) в пункте «а» части третьей слова «семисот рублей» заменить словами «шести тысяч пятидесяти рублей»;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18"/>
                    </w:tabs>
                    <w:ind w:left="710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б)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статье 131: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18"/>
                    </w:tabs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а)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пункте «а» части четвертой слова «восьмисот рублей» заменить словами</w:t>
                  </w:r>
                  <w:r>
                    <w:rPr>
                      <w:rStyle w:val="FontStyle11"/>
                    </w:rPr>
                    <w:br/>
                    <w:t>«шести тысяч пятидесяти рублей»;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18"/>
                    </w:tabs>
                    <w:ind w:righ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б)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пункте «а» части пятой слово «шестисот рублей» заменить словами «пяти</w:t>
                  </w:r>
                  <w:r>
                    <w:rPr>
                      <w:rStyle w:val="FontStyle11"/>
                    </w:rPr>
                    <w:br/>
                    <w:t>тысяч пятисот рублей»;</w:t>
                  </w:r>
                </w:p>
                <w:p w:rsidR="00BB5C74" w:rsidRDefault="00BB5C74">
                  <w:pPr>
                    <w:pStyle w:val="Style9"/>
                    <w:widowControl/>
                    <w:spacing w:line="470" w:lineRule="exact"/>
                    <w:ind w:left="710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7) в статье 133: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08"/>
                    </w:tabs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а)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пункте «а» части первой слова «четырех тысяч рублей» заменить словами</w:t>
                  </w:r>
                  <w:r>
                    <w:rPr>
                      <w:rStyle w:val="FontStyle11"/>
                    </w:rPr>
                    <w:br/>
                    <w:t>«девяти тысяч девятисот рублей»;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08"/>
                    </w:tabs>
                    <w:ind w:righ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б)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пункте «а» части второй слова «шести тысяч рублей» заменить словами</w:t>
                  </w:r>
                  <w:r>
                    <w:rPr>
                      <w:rStyle w:val="FontStyle11"/>
                    </w:rPr>
                    <w:br/>
                    <w:t>«десяти тысяч четырехсот пятидесяти рублей»;</w:t>
                  </w:r>
                </w:p>
                <w:p w:rsidR="00BB5C74" w:rsidRDefault="00BB5C74">
                  <w:pPr>
                    <w:pStyle w:val="Style2"/>
                    <w:widowControl/>
                    <w:tabs>
                      <w:tab w:val="left" w:pos="1008"/>
                    </w:tabs>
                    <w:ind w:righ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в)</w:t>
                  </w:r>
                  <w:r>
                    <w:rPr>
                      <w:rStyle w:val="FontStyle11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в пункте «а» части пятой слова «трех тысяч рублей» заменить словами</w:t>
                  </w:r>
                  <w:r>
                    <w:rPr>
                      <w:rStyle w:val="FontStyle11"/>
                    </w:rPr>
                    <w:br/>
                    <w:t>«восьми тысяч восемьсот рублей».</w:t>
                  </w:r>
                </w:p>
              </w:txbxContent>
            </v:textbox>
            <w10:wrap type="topAndBottom" anchorx="page" anchory="page"/>
          </v:shape>
        </w:pict>
      </w:r>
    </w:p>
    <w:p w:rsidR="00BB5C74" w:rsidRDefault="00BB5C74">
      <w:pPr>
        <w:sectPr w:rsidR="00BB5C74">
          <w:pgSz w:w="11905" w:h="16837"/>
          <w:pgMar w:top="1175" w:right="840" w:bottom="1440" w:left="840" w:header="720" w:footer="720" w:gutter="0"/>
          <w:cols w:space="720"/>
          <w:noEndnote/>
        </w:sectPr>
      </w:pPr>
    </w:p>
    <w:p w:rsidR="00BB5C74" w:rsidRPr="00DB6E73" w:rsidRDefault="00BB5C74" w:rsidP="00DB6E73">
      <w:pPr>
        <w:widowControl/>
        <w:spacing w:line="1" w:lineRule="exact"/>
        <w:rPr>
          <w:sz w:val="2"/>
          <w:szCs w:val="2"/>
        </w:rPr>
        <w:sectPr w:rsidR="00BB5C74" w:rsidRPr="00DB6E73">
          <w:type w:val="continuous"/>
          <w:pgSz w:w="11905" w:h="16837"/>
          <w:pgMar w:top="1175" w:right="840" w:bottom="1440" w:left="840" w:header="720" w:footer="720" w:gutter="0"/>
          <w:cols w:space="720"/>
          <w:noEndnote/>
        </w:sectPr>
      </w:pPr>
      <w:r>
        <w:rPr>
          <w:noProof/>
        </w:rPr>
        <w:pict>
          <v:shape id="Text Box 19" o:spid="_x0000_s1029" type="#_x0000_t202" style="position:absolute;margin-left:42pt;margin-top:648.2pt;width:144.5pt;height:51.85pt;z-index:251661312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l0rwIAALE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" filled="f" stroked="f">
            <v:textbox inset="0,0,0,0">
              <w:txbxContent>
                <w:p w:rsidR="00BB5C74" w:rsidRDefault="00BB5C74">
                  <w:pPr>
                    <w:pStyle w:val="Style9"/>
                    <w:widowControl/>
                    <w:spacing w:line="470" w:lineRule="exact"/>
                    <w:ind w:firstLine="691"/>
                    <w:jc w:val="left"/>
                    <w:rPr>
                      <w:rStyle w:val="FontStyle11"/>
                    </w:rPr>
                  </w:pPr>
                  <w:bookmarkStart w:id="0" w:name="_GoBack"/>
                  <w:bookmarkEnd w:id="0"/>
                  <w:r>
                    <w:rPr>
                      <w:rStyle w:val="FontStyle11"/>
                    </w:rPr>
                    <w:t>Президент Российской Федерации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Text Box 20" o:spid="_x0000_s1030" type="#_x0000_t202" style="position:absolute;margin-left:492.25pt;margin-top:677.5pt;width:59.05pt;height:16.3pt;z-index:251662336;visibility:visible;mso-wrap-distance-left:7in;mso-wrap-distance-top:24.5pt;mso-wrap-distance-right:7in;mso-wrap-distance-bottom:6.2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wosA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" filled="f" stroked="f">
            <v:textbox inset="0,0,0,0">
              <w:txbxContent>
                <w:p w:rsidR="00BB5C74" w:rsidRDefault="00BB5C74">
                  <w:pPr>
                    <w:pStyle w:val="Style3"/>
                    <w:widowControl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В. Путин</w:t>
                  </w:r>
                </w:p>
              </w:txbxContent>
            </v:textbox>
            <w10:wrap type="topAndBottom" anchorx="page" anchory="page"/>
          </v:shape>
        </w:pict>
      </w:r>
    </w:p>
    <w:p w:rsidR="00BB5C74" w:rsidRDefault="00BB5C7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Text Box 21" o:spid="_x0000_s1031" type="#_x0000_t202" style="position:absolute;margin-left:190.55pt;margin-top:57.55pt;width:237.6pt;height:16.3pt;z-index:251663360;visibility:visible;mso-wrap-distance-left:7in;mso-wrap-distance-right:7in;mso-wrap-distance-bottom:18.2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8NrgIAALE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" filled="f" stroked="f">
            <v:textbox inset="0,0,0,0">
              <w:txbxContent>
                <w:p w:rsidR="00BB5C74" w:rsidRDefault="00BB5C74">
                  <w:pPr>
                    <w:pStyle w:val="Style6"/>
                    <w:widowControl/>
                    <w:jc w:val="both"/>
                    <w:rPr>
                      <w:rStyle w:val="FontStyle18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sectPr w:rsidR="00BB5C74" w:rsidSect="00F37227">
      <w:pgSz w:w="11905" w:h="16837"/>
      <w:pgMar w:top="1151" w:right="835" w:bottom="1440" w:left="83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74" w:rsidRDefault="00BB5C74">
      <w:r>
        <w:separator/>
      </w:r>
    </w:p>
  </w:endnote>
  <w:endnote w:type="continuationSeparator" w:id="0">
    <w:p w:rsidR="00BB5C74" w:rsidRDefault="00BB5C74" w:rsidP="0057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74" w:rsidRDefault="00BB5C74">
      <w:r>
        <w:separator/>
      </w:r>
    </w:p>
  </w:footnote>
  <w:footnote w:type="continuationSeparator" w:id="0">
    <w:p w:rsidR="00BB5C74" w:rsidRDefault="00BB5C74" w:rsidP="00570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74" w:rsidRDefault="00BB5C74" w:rsidP="00746E66">
    <w:pPr>
      <w:pStyle w:val="Style3"/>
      <w:framePr w:h="327" w:hRule="exact" w:hSpace="10080" w:wrap="notBeside" w:vAnchor="page" w:hAnchor="page" w:x="6025" w:y="667"/>
      <w:widowControl/>
      <w:ind w:right="5"/>
      <w:jc w:val="left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74" w:rsidRDefault="00BB5C74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689"/>
    <w:rsid w:val="0022489B"/>
    <w:rsid w:val="00570E59"/>
    <w:rsid w:val="00746E66"/>
    <w:rsid w:val="00817093"/>
    <w:rsid w:val="00833252"/>
    <w:rsid w:val="008A5A36"/>
    <w:rsid w:val="009307D6"/>
    <w:rsid w:val="009B5689"/>
    <w:rsid w:val="00BA527A"/>
    <w:rsid w:val="00BB5C74"/>
    <w:rsid w:val="00DB6E73"/>
    <w:rsid w:val="00F3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2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37227"/>
    <w:pPr>
      <w:spacing w:line="355" w:lineRule="exact"/>
      <w:ind w:firstLine="221"/>
    </w:pPr>
  </w:style>
  <w:style w:type="paragraph" w:customStyle="1" w:styleId="Style2">
    <w:name w:val="Style2"/>
    <w:basedOn w:val="Normal"/>
    <w:uiPriority w:val="99"/>
    <w:rsid w:val="00F37227"/>
    <w:pPr>
      <w:spacing w:line="470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F37227"/>
    <w:pPr>
      <w:jc w:val="right"/>
    </w:pPr>
  </w:style>
  <w:style w:type="paragraph" w:customStyle="1" w:styleId="Style4">
    <w:name w:val="Style4"/>
    <w:basedOn w:val="Normal"/>
    <w:uiPriority w:val="99"/>
    <w:rsid w:val="00F37227"/>
    <w:pPr>
      <w:spacing w:line="350" w:lineRule="exact"/>
      <w:ind w:firstLine="701"/>
      <w:jc w:val="both"/>
    </w:pPr>
  </w:style>
  <w:style w:type="paragraph" w:customStyle="1" w:styleId="Style5">
    <w:name w:val="Style5"/>
    <w:basedOn w:val="Normal"/>
    <w:uiPriority w:val="99"/>
    <w:rsid w:val="00F37227"/>
    <w:pPr>
      <w:spacing w:line="178" w:lineRule="exact"/>
      <w:jc w:val="center"/>
    </w:pPr>
  </w:style>
  <w:style w:type="paragraph" w:customStyle="1" w:styleId="Style6">
    <w:name w:val="Style6"/>
    <w:basedOn w:val="Normal"/>
    <w:uiPriority w:val="99"/>
    <w:rsid w:val="00F37227"/>
    <w:pPr>
      <w:jc w:val="center"/>
    </w:pPr>
  </w:style>
  <w:style w:type="paragraph" w:customStyle="1" w:styleId="Style7">
    <w:name w:val="Style7"/>
    <w:basedOn w:val="Normal"/>
    <w:uiPriority w:val="99"/>
    <w:rsid w:val="00F37227"/>
    <w:pPr>
      <w:spacing w:line="314" w:lineRule="exact"/>
      <w:jc w:val="center"/>
    </w:pPr>
  </w:style>
  <w:style w:type="paragraph" w:customStyle="1" w:styleId="Style8">
    <w:name w:val="Style8"/>
    <w:basedOn w:val="Normal"/>
    <w:uiPriority w:val="99"/>
    <w:rsid w:val="00F37227"/>
    <w:pPr>
      <w:spacing w:line="211" w:lineRule="exact"/>
      <w:jc w:val="both"/>
    </w:pPr>
  </w:style>
  <w:style w:type="paragraph" w:customStyle="1" w:styleId="Style9">
    <w:name w:val="Style9"/>
    <w:basedOn w:val="Normal"/>
    <w:uiPriority w:val="99"/>
    <w:rsid w:val="00F37227"/>
    <w:pPr>
      <w:spacing w:line="474" w:lineRule="exact"/>
      <w:ind w:firstLine="701"/>
      <w:jc w:val="both"/>
    </w:pPr>
  </w:style>
  <w:style w:type="character" w:customStyle="1" w:styleId="FontStyle11">
    <w:name w:val="Font Style11"/>
    <w:basedOn w:val="DefaultParagraphFont"/>
    <w:uiPriority w:val="99"/>
    <w:rsid w:val="00F3722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F37227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F37227"/>
    <w:rPr>
      <w:rFonts w:ascii="Calibri" w:hAnsi="Calibri" w:cs="Calibri"/>
      <w:i/>
      <w:iCs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F3722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F372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37227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F37227"/>
    <w:rPr>
      <w:rFonts w:ascii="Arial Unicode MS" w:eastAsia="Times New Roman" w:cs="Arial Unicode MS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F372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Footer">
    <w:name w:val="footer"/>
    <w:basedOn w:val="Normal"/>
    <w:link w:val="FooterChar"/>
    <w:uiPriority w:val="99"/>
    <w:rsid w:val="00746E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6E66"/>
    <w:rPr>
      <w:rFonts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46E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6E66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</Words>
  <Characters>11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ipetrov</cp:lastModifiedBy>
  <cp:revision>2</cp:revision>
  <dcterms:created xsi:type="dcterms:W3CDTF">2014-09-08T08:23:00Z</dcterms:created>
  <dcterms:modified xsi:type="dcterms:W3CDTF">2014-09-08T08:23:00Z</dcterms:modified>
</cp:coreProperties>
</file>